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08" w:rsidRDefault="00077608" w:rsidP="00077608">
      <w:pPr>
        <w:pBdr>
          <w:bottom w:val="single" w:sz="4" w:space="0" w:color="auto"/>
        </w:pBd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STAROSTWO POWIATOWE W PUŁAWACH</w:t>
      </w:r>
    </w:p>
    <w:p w:rsidR="00077608" w:rsidRDefault="00077608" w:rsidP="00077608">
      <w:pPr>
        <w:pBdr>
          <w:bottom w:val="single" w:sz="4" w:space="0" w:color="auto"/>
        </w:pBd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POWIATOWE CENTRUM ZARZĄDZANIA KRYZYSOWEGO</w:t>
      </w:r>
    </w:p>
    <w:p w:rsidR="00077608" w:rsidRDefault="00077608" w:rsidP="00077608">
      <w:pPr>
        <w:pBdr>
          <w:bottom w:val="single" w:sz="4" w:space="0" w:color="auto"/>
        </w:pBdr>
        <w:jc w:val="center"/>
        <w:rPr>
          <w:rStyle w:val="Teksttreci214pt"/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24-100 PUŁAWY Al. KRÓLEWSKA 19 tel.(0-81) 886 11 01, fax. 886 11 02</w:t>
      </w:r>
    </w:p>
    <w:p w:rsidR="00077608" w:rsidRDefault="00077608" w:rsidP="00077608">
      <w:pPr>
        <w:rPr>
          <w:rStyle w:val="Teksttreci214pt"/>
          <w:rFonts w:eastAsia="Courier New"/>
          <w:b w:val="0"/>
        </w:rPr>
      </w:pPr>
      <w:r>
        <w:rPr>
          <w:rStyle w:val="Teksttreci214pt"/>
          <w:rFonts w:eastAsia="Courier New"/>
        </w:rPr>
        <w:t xml:space="preserve">                                                                                                                                      </w:t>
      </w:r>
    </w:p>
    <w:p w:rsidR="00077608" w:rsidRDefault="00077608" w:rsidP="00077608">
      <w:pPr>
        <w:rPr>
          <w:rStyle w:val="Teksttreci214pt"/>
          <w:rFonts w:eastAsia="Courier New"/>
          <w:b w:val="0"/>
        </w:rPr>
      </w:pPr>
      <w:r>
        <w:rPr>
          <w:rStyle w:val="Teksttreci214pt"/>
          <w:rFonts w:eastAsia="Courier New"/>
        </w:rPr>
        <w:t xml:space="preserve">                                                                                                                                      Puławy .18.07. 2016</w:t>
      </w:r>
    </w:p>
    <w:p w:rsidR="00077608" w:rsidRDefault="00077608" w:rsidP="00077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                 UM/G</w:t>
      </w:r>
      <w:r>
        <w:rPr>
          <w:rFonts w:ascii="Arial" w:hAnsi="Arial" w:cs="Arial"/>
          <w:sz w:val="24"/>
          <w:szCs w:val="24"/>
          <w:lang w:eastAsia="pl-PL"/>
        </w:rPr>
        <w:t xml:space="preserve"> z terenu Powiatu Puławskiego.</w:t>
      </w:r>
    </w:p>
    <w:p w:rsidR="00077608" w:rsidRPr="007622D5" w:rsidRDefault="00077608" w:rsidP="00077608">
      <w:pPr>
        <w:suppressAutoHyphens w:val="0"/>
        <w:rPr>
          <w:rFonts w:ascii="Arial" w:hAnsi="Arial" w:cs="Arial"/>
          <w:b/>
          <w:lang w:eastAsia="pl-PL"/>
        </w:rPr>
      </w:pPr>
      <w:r w:rsidRPr="007622D5">
        <w:rPr>
          <w:rFonts w:ascii="Arial" w:hAnsi="Arial" w:cs="Arial"/>
          <w:b/>
          <w:lang w:eastAsia="pl-PL"/>
        </w:rPr>
        <w:t xml:space="preserve">                                                                                                KP Policji ,KP PSP</w:t>
      </w:r>
    </w:p>
    <w:p w:rsidR="00077608" w:rsidRDefault="00077608" w:rsidP="00077608">
      <w:pPr>
        <w:pStyle w:val="Nagwek4"/>
        <w:rPr>
          <w:rFonts w:ascii="Arial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        W załączeniu przesyłam  prognozę stanów wody dla zlewni Wisły środkowej.</w:t>
      </w:r>
    </w:p>
    <w:p w:rsidR="00077608" w:rsidRDefault="00077608" w:rsidP="00077608">
      <w:pPr>
        <w:pStyle w:val="Nagwek4"/>
        <w:rPr>
          <w:rFonts w:ascii="Arial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          W związku prognozowanym przyborem wody 190 cm w ciągu jednej doby   20/21 lipca br. proszę  o niezwłoczne podjęcie  akcji ostrzegawczo-informacyjnej w stosunku do osób  wypoczywających bezpośrednio nad brzegami Wisły.</w:t>
      </w:r>
    </w:p>
    <w:p w:rsidR="00077608" w:rsidRDefault="00077608" w:rsidP="00077608">
      <w:pPr>
        <w:pStyle w:val="Nagwek4"/>
        <w:rPr>
          <w:rFonts w:ascii="Arial" w:hAnsi="Arial" w:cs="Arial"/>
          <w:color w:val="auto"/>
          <w:sz w:val="24"/>
          <w:szCs w:val="24"/>
          <w:lang w:eastAsia="pl-PL"/>
        </w:rPr>
      </w:pPr>
      <w:r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                                                                     Kierownik WZK i OL – A.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  <w:lang w:eastAsia="pl-PL"/>
        </w:rPr>
        <w:t>Mensik</w:t>
      </w:r>
      <w:proofErr w:type="spellEnd"/>
      <w:r>
        <w:rPr>
          <w:rFonts w:ascii="Arial" w:hAnsi="Arial" w:cs="Arial"/>
          <w:color w:val="auto"/>
          <w:sz w:val="24"/>
          <w:szCs w:val="24"/>
          <w:lang w:eastAsia="pl-PL"/>
        </w:rPr>
        <w:t xml:space="preserve">     </w:t>
      </w:r>
    </w:p>
    <w:p w:rsidR="00077608" w:rsidRDefault="00077608" w:rsidP="00077608">
      <w:pPr>
        <w:rPr>
          <w:rStyle w:val="Teksttreci214pt"/>
          <w:rFonts w:eastAsia="Courier New"/>
        </w:rPr>
      </w:pPr>
    </w:p>
    <w:p w:rsidR="00077608" w:rsidRDefault="00077608" w:rsidP="00077608">
      <w:pPr>
        <w:widowControl w:val="0"/>
        <w:suppressAutoHyphens w:val="0"/>
        <w:spacing w:line="192" w:lineRule="exact"/>
        <w:ind w:left="5040"/>
        <w:jc w:val="right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b/>
          <w:bCs/>
          <w:color w:val="000000"/>
          <w:sz w:val="15"/>
          <w:szCs w:val="15"/>
          <w:lang w:eastAsia="pl-PL" w:bidi="pl-PL"/>
        </w:rPr>
        <w:t>INSTYTUT METEOROLOGII I GOSPODARKI WODNEJ PAŃSTWOWY INSTYTUT BADAWCZY</w:t>
      </w:r>
    </w:p>
    <w:p w:rsidR="00077608" w:rsidRDefault="00077608" w:rsidP="00077608">
      <w:pPr>
        <w:widowControl w:val="0"/>
        <w:suppressAutoHyphens w:val="0"/>
        <w:spacing w:after="122" w:line="192" w:lineRule="exact"/>
        <w:ind w:left="5980"/>
        <w:rPr>
          <w:rFonts w:ascii="Verdana" w:eastAsia="Verdana" w:hAnsi="Verdana" w:cs="Verdana"/>
          <w:color w:val="000000"/>
          <w:sz w:val="14"/>
          <w:szCs w:val="14"/>
          <w:lang w:eastAsia="pl-PL" w:bidi="pl-PL"/>
        </w:rPr>
      </w:pPr>
      <w:r>
        <w:rPr>
          <w:rFonts w:ascii="Verdana" w:eastAsia="Verdana" w:hAnsi="Verdana" w:cs="Verdana"/>
          <w:color w:val="000000"/>
          <w:sz w:val="14"/>
          <w:szCs w:val="14"/>
          <w:lang w:eastAsia="pl-PL" w:bidi="pl-PL"/>
        </w:rPr>
        <w:t xml:space="preserve">Oddział w Krakowie Biuro Prognoz Hydrologicznych w Krakowie Sekcja hydrologii operacyjnej w Warszawie ul. Podleśna 61, 01-673 Warszawa tel.: (022) 56-94-144 </w:t>
      </w:r>
      <w:r>
        <w:rPr>
          <w:rFonts w:ascii="Verdana" w:eastAsia="Verdana" w:hAnsi="Verdana" w:cs="Verdana"/>
          <w:color w:val="000000"/>
          <w:sz w:val="14"/>
          <w:szCs w:val="14"/>
          <w:lang w:eastAsia="en-US" w:bidi="en-US"/>
        </w:rPr>
        <w:t xml:space="preserve">fax.: </w:t>
      </w:r>
      <w:r>
        <w:rPr>
          <w:rFonts w:ascii="Verdana" w:eastAsia="Verdana" w:hAnsi="Verdana" w:cs="Verdana"/>
          <w:color w:val="000000"/>
          <w:sz w:val="14"/>
          <w:szCs w:val="14"/>
          <w:lang w:eastAsia="pl-PL" w:bidi="pl-PL"/>
        </w:rPr>
        <w:t xml:space="preserve">(022) 56-94-143 </w:t>
      </w:r>
      <w:r>
        <w:rPr>
          <w:rFonts w:ascii="Verdana" w:eastAsia="Verdana" w:hAnsi="Verdana" w:cs="Verdana"/>
          <w:color w:val="000000"/>
          <w:sz w:val="14"/>
          <w:szCs w:val="14"/>
          <w:lang w:eastAsia="en-US" w:bidi="en-US"/>
        </w:rPr>
        <w:t xml:space="preserve">e-mail: </w:t>
      </w:r>
      <w:hyperlink r:id="rId5" w:history="1">
        <w:r>
          <w:rPr>
            <w:rStyle w:val="Hipercze"/>
            <w:rFonts w:ascii="Verdana" w:eastAsia="Verdana" w:hAnsi="Verdana" w:cs="Verdana"/>
            <w:color w:val="0066CC"/>
            <w:sz w:val="14"/>
            <w:szCs w:val="14"/>
            <w:lang w:eastAsia="en-US" w:bidi="en-US"/>
          </w:rPr>
          <w:t>proghydro@imgw.pl</w:t>
        </w:r>
      </w:hyperlink>
      <w:r>
        <w:rPr>
          <w:rFonts w:ascii="Verdana" w:eastAsia="Verdana" w:hAnsi="Verdana" w:cs="Verdana"/>
          <w:color w:val="000000"/>
          <w:sz w:val="14"/>
          <w:szCs w:val="14"/>
          <w:lang w:eastAsia="en-US" w:bidi="en-US"/>
        </w:rPr>
        <w:t xml:space="preserve"> </w:t>
      </w:r>
      <w:hyperlink r:id="rId6" w:history="1">
        <w:r>
          <w:rPr>
            <w:rStyle w:val="Hipercze"/>
            <w:rFonts w:ascii="Verdana" w:eastAsia="Verdana" w:hAnsi="Verdana" w:cs="Verdana"/>
            <w:color w:val="0066CC"/>
            <w:sz w:val="14"/>
            <w:szCs w:val="14"/>
            <w:lang w:eastAsia="en-US" w:bidi="en-US"/>
          </w:rPr>
          <w:t>www.pogodynka.pl</w:t>
        </w:r>
      </w:hyperlink>
      <w:r>
        <w:rPr>
          <w:rFonts w:ascii="Verdana" w:eastAsia="Verdana" w:hAnsi="Verdana" w:cs="Verdana"/>
          <w:color w:val="000000"/>
          <w:sz w:val="14"/>
          <w:szCs w:val="14"/>
          <w:lang w:eastAsia="en-US" w:bidi="en-US"/>
        </w:rPr>
        <w:t xml:space="preserve"> </w:t>
      </w:r>
      <w:hyperlink r:id="rId7" w:history="1">
        <w:r>
          <w:rPr>
            <w:rStyle w:val="Hipercze"/>
            <w:rFonts w:ascii="Verdana" w:eastAsia="Verdana" w:hAnsi="Verdana" w:cs="Verdana"/>
            <w:color w:val="0066CC"/>
            <w:sz w:val="14"/>
            <w:szCs w:val="14"/>
            <w:lang w:eastAsia="en-US" w:bidi="en-US"/>
          </w:rPr>
          <w:t>www.imgw.pl</w:t>
        </w:r>
      </w:hyperlink>
    </w:p>
    <w:p w:rsidR="00077608" w:rsidRDefault="00077608" w:rsidP="00077608">
      <w:pPr>
        <w:widowControl w:val="0"/>
        <w:suppressAutoHyphens w:val="0"/>
        <w:spacing w:line="264" w:lineRule="exact"/>
        <w:ind w:left="160"/>
        <w:jc w:val="center"/>
        <w:rPr>
          <w:rFonts w:ascii="Verdana" w:eastAsia="Verdana" w:hAnsi="Verdana" w:cs="Verdana"/>
          <w:b/>
          <w:bCs/>
          <w:color w:val="000000"/>
          <w:sz w:val="21"/>
          <w:szCs w:val="21"/>
          <w:lang w:eastAsia="pl-PL" w:bidi="pl-PL"/>
        </w:rPr>
      </w:pPr>
      <w:r>
        <w:rPr>
          <w:rFonts w:ascii="Verdana" w:eastAsia="Verdana" w:hAnsi="Verdana" w:cs="Verdana"/>
          <w:b/>
          <w:bCs/>
          <w:color w:val="000000"/>
          <w:sz w:val="21"/>
          <w:szCs w:val="21"/>
          <w:lang w:eastAsia="pl-PL" w:bidi="pl-PL"/>
        </w:rPr>
        <w:t xml:space="preserve">INSTYTUT METEOROLOGII I GOSPODARKI WODNEJ PAŃSTWOWY </w:t>
      </w:r>
      <w:bookmarkStart w:id="0" w:name="_GoBack"/>
      <w:bookmarkEnd w:id="0"/>
      <w:r>
        <w:rPr>
          <w:rFonts w:ascii="Verdana" w:eastAsia="Verdana" w:hAnsi="Verdana" w:cs="Verdana"/>
          <w:b/>
          <w:bCs/>
          <w:color w:val="000000"/>
          <w:sz w:val="21"/>
          <w:szCs w:val="21"/>
          <w:lang w:eastAsia="pl-PL" w:bidi="pl-PL"/>
        </w:rPr>
        <w:t>INSTYTUT BADAWCZY BIURO PROGNOZ HYDROLOGICZNYCH W KRAKOWIE Sekcja hydrologii operacyjnej w Warszawie</w:t>
      </w:r>
      <w:bookmarkStart w:id="1" w:name="bookmark0"/>
      <w:r>
        <w:rPr>
          <w:rFonts w:ascii="Verdana" w:eastAsia="Verdana" w:hAnsi="Verdana" w:cs="Verdana"/>
          <w:b/>
          <w:bCs/>
          <w:color w:val="000000"/>
          <w:sz w:val="21"/>
          <w:szCs w:val="21"/>
          <w:lang w:eastAsia="pl-PL" w:bidi="pl-PL"/>
        </w:rPr>
        <w:t xml:space="preserve"> </w:t>
      </w:r>
      <w:r>
        <w:rPr>
          <w:rFonts w:ascii="Verdana" w:eastAsia="Verdana" w:hAnsi="Verdana" w:cs="Verdana"/>
          <w:color w:val="000000"/>
          <w:sz w:val="21"/>
          <w:szCs w:val="21"/>
          <w:lang w:eastAsia="pl-PL" w:bidi="pl-PL"/>
        </w:rPr>
        <w:t>podaje</w:t>
      </w:r>
      <w:bookmarkEnd w:id="1"/>
    </w:p>
    <w:p w:rsidR="00077608" w:rsidRDefault="00077608" w:rsidP="00077608">
      <w:pPr>
        <w:widowControl w:val="0"/>
        <w:suppressAutoHyphens w:val="0"/>
        <w:spacing w:line="269" w:lineRule="exact"/>
        <w:ind w:left="160"/>
        <w:jc w:val="center"/>
        <w:rPr>
          <w:rFonts w:ascii="Verdana" w:eastAsia="Verdana" w:hAnsi="Verdana" w:cs="Verdana"/>
          <w:b/>
          <w:bCs/>
          <w:color w:val="000000"/>
          <w:sz w:val="21"/>
          <w:szCs w:val="21"/>
          <w:lang w:eastAsia="pl-PL" w:bidi="pl-PL"/>
        </w:rPr>
      </w:pPr>
      <w:r>
        <w:rPr>
          <w:rFonts w:ascii="Verdana" w:eastAsia="Verdana" w:hAnsi="Verdana" w:cs="Verdana"/>
          <w:b/>
          <w:bCs/>
          <w:color w:val="000000"/>
          <w:sz w:val="21"/>
          <w:szCs w:val="21"/>
          <w:lang w:eastAsia="pl-PL" w:bidi="pl-PL"/>
        </w:rPr>
        <w:t>PROGNOZA STANÓW WODY DLA ZLEWNI WISŁY ŚRODKOWEJ</w:t>
      </w:r>
    </w:p>
    <w:p w:rsidR="00077608" w:rsidRDefault="00077608" w:rsidP="00077608">
      <w:pPr>
        <w:widowControl w:val="0"/>
        <w:suppressAutoHyphens w:val="0"/>
        <w:spacing w:line="269" w:lineRule="exact"/>
        <w:ind w:left="160"/>
        <w:jc w:val="center"/>
        <w:rPr>
          <w:rFonts w:ascii="Verdana" w:eastAsia="Verdana" w:hAnsi="Verdana" w:cs="Verdana"/>
          <w:color w:val="000000"/>
          <w:sz w:val="21"/>
          <w:szCs w:val="21"/>
          <w:lang w:eastAsia="pl-PL" w:bidi="pl-PL"/>
        </w:rPr>
      </w:pPr>
      <w:r>
        <w:rPr>
          <w:rFonts w:ascii="Verdana" w:eastAsia="Verdana" w:hAnsi="Verdana" w:cs="Verdana"/>
          <w:b/>
          <w:bCs/>
          <w:color w:val="000000"/>
          <w:sz w:val="21"/>
          <w:szCs w:val="21"/>
          <w:lang w:eastAsia="pl-PL" w:bidi="pl-PL"/>
        </w:rPr>
        <w:t>NA GODZ. 06:00 UTC</w:t>
      </w:r>
      <w:bookmarkStart w:id="2" w:name="bookmark1"/>
      <w:r>
        <w:rPr>
          <w:rFonts w:ascii="Verdana" w:eastAsia="Verdana" w:hAnsi="Verdana" w:cs="Verdana"/>
          <w:b/>
          <w:bCs/>
          <w:color w:val="000000"/>
          <w:sz w:val="21"/>
          <w:szCs w:val="21"/>
          <w:lang w:eastAsia="pl-PL" w:bidi="pl-PL"/>
        </w:rPr>
        <w:t xml:space="preserve"> </w:t>
      </w:r>
      <w:r>
        <w:rPr>
          <w:rFonts w:ascii="Verdana" w:eastAsia="Verdana" w:hAnsi="Verdana" w:cs="Verdana"/>
          <w:color w:val="000000"/>
          <w:sz w:val="21"/>
          <w:szCs w:val="21"/>
          <w:lang w:eastAsia="pl-PL" w:bidi="pl-PL"/>
        </w:rPr>
        <w:t>opracowana w dniu 18.07.2016</w:t>
      </w:r>
      <w:bookmarkEnd w:id="2"/>
    </w:p>
    <w:p w:rsidR="00077608" w:rsidRDefault="00077608" w:rsidP="00077608">
      <w:pPr>
        <w:widowControl w:val="0"/>
        <w:suppressAutoHyphens w:val="0"/>
        <w:spacing w:line="269" w:lineRule="exact"/>
        <w:ind w:left="160"/>
        <w:jc w:val="center"/>
        <w:rPr>
          <w:rFonts w:ascii="Verdana" w:eastAsia="Verdana" w:hAnsi="Verdana" w:cs="Verdana"/>
          <w:color w:val="000000"/>
          <w:sz w:val="21"/>
          <w:szCs w:val="21"/>
          <w:lang w:eastAsia="pl-PL" w:bidi="pl-PL"/>
        </w:rPr>
      </w:pPr>
      <w:r>
        <w:rPr>
          <w:rFonts w:ascii="Verdana" w:eastAsia="Verdana" w:hAnsi="Verdana" w:cs="Verdana"/>
          <w:bCs/>
          <w:color w:val="000000"/>
          <w:sz w:val="21"/>
          <w:szCs w:val="21"/>
          <w:lang w:eastAsia="pl-PL" w:bidi="pl-PL"/>
        </w:rPr>
        <w:t xml:space="preserve">Dyżurny synoptyk </w:t>
      </w:r>
      <w:proofErr w:type="spellStart"/>
      <w:r>
        <w:rPr>
          <w:rFonts w:ascii="Verdana" w:eastAsia="Verdana" w:hAnsi="Verdana" w:cs="Verdana"/>
          <w:bCs/>
          <w:color w:val="000000"/>
          <w:sz w:val="21"/>
          <w:szCs w:val="21"/>
          <w:lang w:eastAsia="pl-PL" w:bidi="pl-PL"/>
        </w:rPr>
        <w:t>hydrolog:Anita</w:t>
      </w:r>
      <w:proofErr w:type="spellEnd"/>
      <w:r>
        <w:rPr>
          <w:rFonts w:ascii="Verdana" w:eastAsia="Verdana" w:hAnsi="Verdana" w:cs="Verdana"/>
          <w:bCs/>
          <w:color w:val="000000"/>
          <w:sz w:val="21"/>
          <w:szCs w:val="21"/>
          <w:lang w:eastAsia="pl-PL" w:bidi="pl-PL"/>
        </w:rPr>
        <w:t xml:space="preserve"> Banaszek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2232"/>
        <w:gridCol w:w="1454"/>
        <w:gridCol w:w="1330"/>
        <w:gridCol w:w="1166"/>
        <w:gridCol w:w="1378"/>
        <w:gridCol w:w="2199"/>
      </w:tblGrid>
      <w:tr w:rsidR="00077608" w:rsidTr="00502A42">
        <w:trPr>
          <w:trHeight w:hRule="exact" w:val="1140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Rzeka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after="60"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Stacja</w:t>
            </w:r>
          </w:p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before="60"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wodowskazowa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Km biegu rzeki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Stan</w:t>
            </w:r>
          </w:p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ostrzeg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.</w:t>
            </w:r>
          </w:p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[cm]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74" w:lineRule="exact"/>
              <w:rPr>
                <w:rFonts w:ascii="Verdana" w:eastAsia="Verdana" w:hAnsi="Verdana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Verdana" w:eastAsia="Verdana" w:hAnsi="Verdana" w:cs="Arial"/>
                <w:color w:val="000000"/>
                <w:sz w:val="18"/>
                <w:szCs w:val="18"/>
                <w:lang w:eastAsia="pl-PL" w:bidi="pl-PL"/>
              </w:rPr>
              <w:t>Stan alarmowy</w:t>
            </w:r>
          </w:p>
          <w:p w:rsidR="00077608" w:rsidRDefault="00077608" w:rsidP="00502A42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 xml:space="preserve">Stan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obs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.</w:t>
            </w:r>
          </w:p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[cm]</w:t>
            </w:r>
          </w:p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18.07.2016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78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Prognoza stanu wody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2232"/>
        <w:gridCol w:w="1454"/>
        <w:gridCol w:w="1330"/>
        <w:gridCol w:w="1166"/>
        <w:gridCol w:w="1378"/>
        <w:gridCol w:w="725"/>
        <w:gridCol w:w="720"/>
        <w:gridCol w:w="754"/>
      </w:tblGrid>
      <w:tr w:rsidR="00077608" w:rsidTr="00077608">
        <w:trPr>
          <w:trHeight w:hRule="exact" w:val="336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7608" w:rsidRDefault="00077608">
            <w:pPr>
              <w:suppressAutoHyphens w:val="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7608" w:rsidRDefault="00077608">
            <w:pPr>
              <w:suppressAutoHyphens w:val="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7608" w:rsidRDefault="00077608">
            <w:pPr>
              <w:suppressAutoHyphens w:val="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7608" w:rsidRDefault="00077608">
            <w:pPr>
              <w:suppressAutoHyphens w:val="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7608" w:rsidRDefault="00077608">
            <w:pPr>
              <w:suppressAutoHyphens w:val="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7608" w:rsidRDefault="00077608">
            <w:pPr>
              <w:suppressAutoHyphens w:val="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6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19.07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4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20.07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4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21.07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2232"/>
        <w:gridCol w:w="1454"/>
        <w:gridCol w:w="1330"/>
        <w:gridCol w:w="1166"/>
        <w:gridCol w:w="1378"/>
        <w:gridCol w:w="725"/>
        <w:gridCol w:w="720"/>
        <w:gridCol w:w="754"/>
      </w:tblGrid>
      <w:tr w:rsidR="00077608" w:rsidTr="00077608">
        <w:trPr>
          <w:trHeight w:hRule="exact" w:val="37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Wisła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ZAWICHOST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  <w:lang w:eastAsia="pl-PL" w:bidi="pl-PL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635.1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480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620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1"/>
                <w:szCs w:val="21"/>
                <w:lang w:eastAsia="pl-PL" w:bidi="pl-PL"/>
              </w:rPr>
              <w:t>234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235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455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475</w:t>
            </w:r>
          </w:p>
        </w:tc>
      </w:tr>
      <w:tr w:rsidR="00077608" w:rsidTr="00077608">
        <w:trPr>
          <w:trHeight w:hRule="exact" w:val="37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Wisła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PUŁAWY AZOTY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  <w:lang w:eastAsia="pl-PL" w:bidi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551.3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450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550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1"/>
                <w:szCs w:val="21"/>
                <w:lang w:eastAsia="pl-PL" w:bidi="pl-PL"/>
              </w:rPr>
              <w:t>151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b/>
                <w:color w:val="FF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1"/>
                <w:szCs w:val="21"/>
                <w:lang w:eastAsia="pl-PL" w:bidi="pl-PL"/>
              </w:rPr>
              <w:t>160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b/>
                <w:color w:val="FF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1"/>
                <w:szCs w:val="21"/>
                <w:lang w:eastAsia="pl-PL" w:bidi="pl-PL"/>
              </w:rPr>
              <w:t>350</w:t>
            </w:r>
          </w:p>
        </w:tc>
      </w:tr>
      <w:tr w:rsidR="00077608" w:rsidTr="00077608">
        <w:trPr>
          <w:trHeight w:hRule="exact" w:val="37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Wisła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WARSZAWA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  <w:lang w:eastAsia="pl-PL" w:bidi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421.8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650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1"/>
                <w:szCs w:val="21"/>
                <w:lang w:eastAsia="pl-PL" w:bidi="pl-PL"/>
              </w:rPr>
              <w:t>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108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105</w:t>
            </w:r>
          </w:p>
        </w:tc>
      </w:tr>
      <w:tr w:rsidR="00077608" w:rsidTr="00077608">
        <w:trPr>
          <w:trHeight w:hRule="exact" w:val="37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Wisła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KĘPA POLSKA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  <w:lang w:eastAsia="pl-PL" w:bidi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332.0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450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1"/>
                <w:szCs w:val="21"/>
                <w:lang w:eastAsia="pl-PL" w:bidi="pl-PL"/>
              </w:rPr>
              <w:t>187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205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208</w:t>
            </w:r>
          </w:p>
        </w:tc>
      </w:tr>
      <w:tr w:rsidR="00077608" w:rsidTr="00077608">
        <w:trPr>
          <w:trHeight w:hRule="exact" w:val="37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22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Bug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WYSZKÓW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  <w:lang w:eastAsia="pl-PL" w:bidi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17.48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450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1"/>
                <w:szCs w:val="21"/>
                <w:lang w:eastAsia="pl-PL" w:bidi="pl-PL"/>
              </w:rPr>
              <w:t>202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202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200</w:t>
            </w:r>
          </w:p>
        </w:tc>
      </w:tr>
      <w:tr w:rsidR="00077608" w:rsidTr="00077608">
        <w:trPr>
          <w:trHeight w:hRule="exact" w:val="37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Narew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OSTROŁĘKA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  <w:lang w:eastAsia="pl-PL" w:bidi="pl-PL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145.3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360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380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1"/>
                <w:szCs w:val="21"/>
                <w:lang w:eastAsia="pl-PL" w:bidi="pl-PL"/>
              </w:rPr>
              <w:t>84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79</w:t>
            </w:r>
          </w:p>
        </w:tc>
      </w:tr>
      <w:tr w:rsidR="00077608" w:rsidTr="00077608">
        <w:trPr>
          <w:trHeight w:hRule="exact" w:val="68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Narew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after="60"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ZAMBSKI</w:t>
            </w:r>
          </w:p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before="60"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KOŚCIELNE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  <w:lang w:eastAsia="pl-PL" w:bidi="pl-PL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79.2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420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480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1"/>
                <w:szCs w:val="21"/>
                <w:lang w:eastAsia="pl-PL" w:bidi="pl-PL"/>
              </w:rPr>
              <w:t>159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158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608" w:rsidRDefault="00077608">
            <w:pPr>
              <w:framePr w:w="10570" w:wrap="notBeside" w:vAnchor="text" w:hAnchor="text" w:xAlign="center" w:y="1"/>
              <w:widowControl w:val="0"/>
              <w:suppressAutoHyphens w:val="0"/>
              <w:spacing w:line="210" w:lineRule="exact"/>
              <w:ind w:left="180"/>
              <w:rPr>
                <w:rFonts w:ascii="Verdana" w:eastAsia="Verdana" w:hAnsi="Verdana" w:cs="Verdana"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Verdana" w:eastAsia="Verdana" w:hAnsi="Verdana" w:cs="Verdana"/>
                <w:color w:val="000000"/>
                <w:sz w:val="21"/>
                <w:szCs w:val="21"/>
                <w:lang w:eastAsia="pl-PL" w:bidi="pl-PL"/>
              </w:rPr>
              <w:t>156</w:t>
            </w:r>
          </w:p>
        </w:tc>
      </w:tr>
    </w:tbl>
    <w:p w:rsidR="005A3886" w:rsidRDefault="005A3886"/>
    <w:sectPr w:rsidR="005A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08"/>
    <w:rsid w:val="00077608"/>
    <w:rsid w:val="00502A42"/>
    <w:rsid w:val="005A3886"/>
    <w:rsid w:val="007622D5"/>
    <w:rsid w:val="00D6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608"/>
    <w:pPr>
      <w:suppressAutoHyphens/>
    </w:pPr>
    <w:rPr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76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77608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Teksttreci214pt">
    <w:name w:val="Tekst treści (2) + 14 pt"/>
    <w:basedOn w:val="Domylnaczcionkaakapitu"/>
    <w:rsid w:val="000776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077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608"/>
    <w:pPr>
      <w:suppressAutoHyphens/>
    </w:pPr>
    <w:rPr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76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77608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Teksttreci214pt">
    <w:name w:val="Tekst treści (2) + 14 pt"/>
    <w:basedOn w:val="Domylnaczcionkaakapitu"/>
    <w:rsid w:val="000776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077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g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godynka.pl" TargetMode="External"/><Relationship Id="rId5" Type="http://schemas.openxmlformats.org/officeDocument/2006/relationships/hyperlink" Target="mailto:proghydro@img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98359BCF</Template>
  <TotalTime>5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ZK4</dc:creator>
  <cp:lastModifiedBy>Grzegorz Kamela</cp:lastModifiedBy>
  <cp:revision>5</cp:revision>
  <dcterms:created xsi:type="dcterms:W3CDTF">2016-07-18T11:05:00Z</dcterms:created>
  <dcterms:modified xsi:type="dcterms:W3CDTF">2016-07-19T12:51:00Z</dcterms:modified>
</cp:coreProperties>
</file>