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2D" w:rsidRDefault="004E2C2D" w:rsidP="004E2C2D">
      <w:pPr>
        <w:pBdr>
          <w:bottom w:val="single" w:sz="4" w:space="0" w:color="auto"/>
        </w:pBdr>
        <w:jc w:val="center"/>
        <w:rPr>
          <w:rFonts w:ascii="Arial" w:hAnsi="Arial" w:cs="Arial"/>
          <w:b/>
          <w:noProof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t>STAROSTWO POWIATOWE W PUŁAWACH</w:t>
      </w:r>
    </w:p>
    <w:p w:rsidR="004E2C2D" w:rsidRDefault="004E2C2D" w:rsidP="004E2C2D">
      <w:pPr>
        <w:pBdr>
          <w:bottom w:val="single" w:sz="4" w:space="0" w:color="auto"/>
        </w:pBd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POWIATOWE CENTRUM ZARZĄDZANIA KRYZYSOWEGO</w:t>
      </w:r>
    </w:p>
    <w:p w:rsidR="001415E4" w:rsidRPr="00B41A7E" w:rsidRDefault="004E2C2D" w:rsidP="00B41A7E">
      <w:pPr>
        <w:pBdr>
          <w:bottom w:val="single" w:sz="4" w:space="0" w:color="auto"/>
        </w:pBdr>
        <w:jc w:val="center"/>
        <w:rPr>
          <w:rStyle w:val="Teksttreci214pt"/>
          <w:rFonts w:ascii="Arial" w:hAnsi="Arial" w:cs="Arial"/>
          <w:bCs w:val="0"/>
          <w:noProof/>
          <w:color w:val="auto"/>
          <w:sz w:val="24"/>
          <w:szCs w:val="24"/>
          <w:lang w:eastAsia="ar-SA" w:bidi="ar-SA"/>
        </w:rPr>
      </w:pPr>
      <w:r>
        <w:rPr>
          <w:rFonts w:ascii="Arial" w:hAnsi="Arial" w:cs="Arial"/>
          <w:b/>
          <w:noProof/>
          <w:sz w:val="24"/>
          <w:szCs w:val="24"/>
        </w:rPr>
        <w:t>24-100 PUŁAWY Al. KRÓLEWSKA 19 tel.(0-81) 886 11 01, fax. 886 11 02</w:t>
      </w:r>
    </w:p>
    <w:p w:rsidR="001C06B9" w:rsidRDefault="00042B0F" w:rsidP="00DF34C3">
      <w:pPr>
        <w:rPr>
          <w:rStyle w:val="Teksttreci214pt"/>
          <w:rFonts w:eastAsia="Courier New"/>
          <w:b w:val="0"/>
          <w:sz w:val="20"/>
          <w:szCs w:val="20"/>
        </w:rPr>
      </w:pPr>
      <w:r>
        <w:rPr>
          <w:rStyle w:val="Teksttreci214pt"/>
          <w:rFonts w:eastAsia="Courier New"/>
          <w:b w:val="0"/>
          <w:sz w:val="20"/>
          <w:szCs w:val="20"/>
        </w:rPr>
        <w:t xml:space="preserve">                                                                                                    </w:t>
      </w:r>
      <w:r w:rsidR="00D84C62">
        <w:rPr>
          <w:rStyle w:val="Teksttreci214pt"/>
          <w:rFonts w:eastAsia="Courier New"/>
          <w:b w:val="0"/>
          <w:sz w:val="20"/>
          <w:szCs w:val="20"/>
        </w:rPr>
        <w:t xml:space="preserve">        </w:t>
      </w:r>
      <w:r w:rsidR="001C06B9">
        <w:rPr>
          <w:rStyle w:val="Teksttreci214pt"/>
          <w:rFonts w:eastAsia="Courier New"/>
          <w:b w:val="0"/>
          <w:sz w:val="20"/>
          <w:szCs w:val="20"/>
        </w:rPr>
        <w:t xml:space="preserve">                          </w:t>
      </w:r>
    </w:p>
    <w:p w:rsidR="00E71B87" w:rsidRPr="00042B0F" w:rsidRDefault="001C06B9" w:rsidP="00DF34C3">
      <w:pPr>
        <w:rPr>
          <w:rStyle w:val="Teksttreci214pt"/>
          <w:rFonts w:eastAsia="Courier New"/>
          <w:b w:val="0"/>
          <w:sz w:val="20"/>
          <w:szCs w:val="20"/>
        </w:rPr>
      </w:pPr>
      <w:r>
        <w:rPr>
          <w:rStyle w:val="Teksttreci214pt"/>
          <w:rFonts w:eastAsia="Courier New"/>
          <w:b w:val="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D84C62">
        <w:rPr>
          <w:rStyle w:val="Teksttreci214pt"/>
          <w:rFonts w:eastAsia="Courier New"/>
          <w:b w:val="0"/>
          <w:sz w:val="20"/>
          <w:szCs w:val="20"/>
        </w:rPr>
        <w:t xml:space="preserve">  Puławy .1</w:t>
      </w:r>
      <w:r>
        <w:rPr>
          <w:rStyle w:val="Teksttreci214pt"/>
          <w:rFonts w:eastAsia="Courier New"/>
          <w:b w:val="0"/>
          <w:sz w:val="20"/>
          <w:szCs w:val="20"/>
        </w:rPr>
        <w:t>2.07</w:t>
      </w:r>
      <w:r w:rsidR="00D84C62">
        <w:rPr>
          <w:rStyle w:val="Teksttreci214pt"/>
          <w:rFonts w:eastAsia="Courier New"/>
          <w:b w:val="0"/>
          <w:sz w:val="20"/>
          <w:szCs w:val="20"/>
        </w:rPr>
        <w:t xml:space="preserve">. </w:t>
      </w:r>
      <w:r w:rsidR="00B41A7E">
        <w:rPr>
          <w:rStyle w:val="Teksttreci214pt"/>
          <w:rFonts w:eastAsia="Courier New"/>
          <w:b w:val="0"/>
          <w:sz w:val="20"/>
          <w:szCs w:val="20"/>
        </w:rPr>
        <w:t>2016</w:t>
      </w:r>
    </w:p>
    <w:p w:rsidR="00E71B87" w:rsidRDefault="00E71B87" w:rsidP="00E71B87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                       </w:t>
      </w:r>
      <w:r w:rsidRPr="00896D15">
        <w:rPr>
          <w:rFonts w:ascii="Arial" w:hAnsi="Arial" w:cs="Arial"/>
          <w:b/>
          <w:sz w:val="24"/>
          <w:szCs w:val="24"/>
          <w:lang w:eastAsia="pl-PL"/>
        </w:rPr>
        <w:t>UM/G</w:t>
      </w:r>
      <w:r w:rsidRPr="004E2C2D">
        <w:rPr>
          <w:rFonts w:ascii="Arial" w:hAnsi="Arial" w:cs="Arial"/>
          <w:sz w:val="24"/>
          <w:szCs w:val="24"/>
          <w:lang w:eastAsia="pl-PL"/>
        </w:rPr>
        <w:t xml:space="preserve"> z terenu Powiatu Puławskiego.</w:t>
      </w:r>
    </w:p>
    <w:p w:rsidR="00E71B87" w:rsidRPr="004E2C2D" w:rsidRDefault="00E71B87" w:rsidP="00E71B87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                                                                                   KP Policji ,KP PSP</w:t>
      </w:r>
    </w:p>
    <w:p w:rsidR="00E71B87" w:rsidRPr="00835FDE" w:rsidRDefault="00E71B87" w:rsidP="00E71B87">
      <w:pPr>
        <w:pStyle w:val="Nagwek4"/>
        <w:rPr>
          <w:rFonts w:ascii="Arial" w:hAnsi="Arial" w:cs="Arial"/>
          <w:b w:val="0"/>
          <w:color w:val="auto"/>
          <w:sz w:val="24"/>
          <w:szCs w:val="24"/>
          <w:lang w:eastAsia="pl-PL"/>
        </w:rPr>
      </w:pPr>
      <w:r w:rsidRPr="00835FDE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      </w:t>
      </w:r>
      <w:r w:rsidR="008008AF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  W</w:t>
      </w:r>
      <w:r w:rsidR="00B41A7E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załączeniu przesyłam </w:t>
      </w:r>
      <w:r w:rsidRPr="00835FDE">
        <w:rPr>
          <w:rFonts w:ascii="Arial" w:hAnsi="Arial" w:cs="Arial"/>
          <w:b w:val="0"/>
          <w:color w:val="auto"/>
          <w:sz w:val="24"/>
          <w:szCs w:val="24"/>
          <w:lang w:eastAsia="pl-PL"/>
        </w:rPr>
        <w:t>ostrzeżenie</w:t>
      </w:r>
      <w:r w:rsidR="001C06B9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o burzach z gradem / </w:t>
      </w:r>
      <w:r w:rsidR="001C06B9" w:rsidRPr="001C06B9">
        <w:rPr>
          <w:rFonts w:ascii="Arial" w:hAnsi="Arial" w:cs="Arial"/>
          <w:color w:val="auto"/>
          <w:sz w:val="24"/>
          <w:szCs w:val="24"/>
          <w:lang w:eastAsia="pl-PL"/>
        </w:rPr>
        <w:t>2</w:t>
      </w:r>
      <w:r w:rsidR="001C06B9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</w:t>
      </w:r>
      <w:proofErr w:type="spellStart"/>
      <w:r w:rsidR="001C06B9">
        <w:rPr>
          <w:rFonts w:ascii="Arial" w:hAnsi="Arial" w:cs="Arial"/>
          <w:b w:val="0"/>
          <w:color w:val="auto"/>
          <w:sz w:val="24"/>
          <w:szCs w:val="24"/>
          <w:lang w:eastAsia="pl-PL"/>
        </w:rPr>
        <w:t>stop.zagrożenia</w:t>
      </w:r>
      <w:proofErr w:type="spellEnd"/>
      <w:r w:rsidR="001C06B9">
        <w:rPr>
          <w:rFonts w:ascii="Arial" w:hAnsi="Arial" w:cs="Arial"/>
          <w:b w:val="0"/>
          <w:color w:val="auto"/>
          <w:sz w:val="24"/>
          <w:szCs w:val="24"/>
          <w:lang w:eastAsia="pl-PL"/>
        </w:rPr>
        <w:t>/</w:t>
      </w:r>
      <w:r w:rsidRPr="00835FDE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z dnia </w:t>
      </w:r>
      <w:r w:rsidR="001C06B9">
        <w:rPr>
          <w:rFonts w:ascii="Arial" w:hAnsi="Arial" w:cs="Arial"/>
          <w:b w:val="0"/>
          <w:color w:val="auto"/>
          <w:sz w:val="24"/>
          <w:szCs w:val="24"/>
          <w:lang w:eastAsia="pl-PL"/>
        </w:rPr>
        <w:t>12.07</w:t>
      </w:r>
      <w:r w:rsidR="00D84C62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.2016 </w:t>
      </w:r>
      <w:r w:rsidR="001C06B9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 </w:t>
      </w:r>
      <w:r w:rsidR="004746B8">
        <w:rPr>
          <w:rFonts w:ascii="Arial" w:hAnsi="Arial" w:cs="Arial"/>
          <w:b w:val="0"/>
          <w:color w:val="auto"/>
          <w:sz w:val="24"/>
          <w:szCs w:val="24"/>
          <w:lang w:eastAsia="pl-PL"/>
        </w:rPr>
        <w:t>otrzyman</w:t>
      </w:r>
      <w:r w:rsidR="00D84C62">
        <w:rPr>
          <w:rFonts w:ascii="Arial" w:hAnsi="Arial" w:cs="Arial"/>
          <w:b w:val="0"/>
          <w:color w:val="auto"/>
          <w:sz w:val="24"/>
          <w:szCs w:val="24"/>
          <w:lang w:eastAsia="pl-PL"/>
        </w:rPr>
        <w:t>e</w:t>
      </w:r>
      <w:r w:rsidRPr="00835FDE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 z Lubelskiego Urzędu Wojewódzkiego w Lublinie. </w:t>
      </w:r>
    </w:p>
    <w:p w:rsidR="00E71B87" w:rsidRDefault="00E71B87" w:rsidP="00E71B87">
      <w:pPr>
        <w:pStyle w:val="Nagwek4"/>
        <w:rPr>
          <w:rFonts w:ascii="Arial" w:hAnsi="Arial" w:cs="Arial"/>
          <w:color w:val="auto"/>
          <w:sz w:val="24"/>
          <w:szCs w:val="24"/>
          <w:lang w:eastAsia="pl-PL"/>
        </w:rPr>
      </w:pPr>
      <w:r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                                                                      Kierownik WZK i OL – A.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  <w:lang w:eastAsia="pl-PL"/>
        </w:rPr>
        <w:t>Mensik</w:t>
      </w:r>
      <w:proofErr w:type="spellEnd"/>
      <w:r>
        <w:rPr>
          <w:rFonts w:ascii="Arial" w:hAnsi="Arial" w:cs="Arial"/>
          <w:color w:val="auto"/>
          <w:sz w:val="24"/>
          <w:szCs w:val="24"/>
          <w:lang w:eastAsia="pl-PL"/>
        </w:rPr>
        <w:t xml:space="preserve">     </w:t>
      </w:r>
    </w:p>
    <w:p w:rsidR="00661644" w:rsidRDefault="00661644" w:rsidP="00E62D4E">
      <w:pPr>
        <w:rPr>
          <w:rStyle w:val="Teksttreci214pt"/>
          <w:rFonts w:eastAsia="Courier New"/>
        </w:rPr>
      </w:pPr>
    </w:p>
    <w:p w:rsidR="00362A5C" w:rsidRPr="00362A5C" w:rsidRDefault="00362A5C" w:rsidP="00362A5C">
      <w:pPr>
        <w:widowControl w:val="0"/>
        <w:suppressAutoHyphens w:val="0"/>
        <w:spacing w:line="293" w:lineRule="exact"/>
        <w:ind w:left="60"/>
        <w:jc w:val="center"/>
        <w:rPr>
          <w:rFonts w:ascii="Arial" w:hAnsi="Arial" w:cs="Arial"/>
          <w:b/>
          <w:bCs/>
          <w:lang w:eastAsia="en-US"/>
        </w:rPr>
      </w:pPr>
      <w:r w:rsidRPr="00362A5C">
        <w:rPr>
          <w:rFonts w:ascii="Arial" w:hAnsi="Arial" w:cs="Arial"/>
          <w:b/>
          <w:bCs/>
          <w:lang w:eastAsia="en-US"/>
        </w:rPr>
        <w:t xml:space="preserve">LUBELSKI URZĄD WOJEWÓDZKI w LUBLINIE </w:t>
      </w:r>
    </w:p>
    <w:p w:rsidR="00362A5C" w:rsidRPr="00362A5C" w:rsidRDefault="00362A5C" w:rsidP="00362A5C">
      <w:pPr>
        <w:widowControl w:val="0"/>
        <w:suppressAutoHyphens w:val="0"/>
        <w:spacing w:line="293" w:lineRule="exact"/>
        <w:ind w:left="60"/>
        <w:jc w:val="center"/>
        <w:rPr>
          <w:rFonts w:ascii="Arial" w:hAnsi="Arial" w:cs="Arial"/>
          <w:b/>
          <w:bCs/>
          <w:lang w:eastAsia="en-US"/>
        </w:rPr>
      </w:pPr>
      <w:r w:rsidRPr="00362A5C">
        <w:rPr>
          <w:rFonts w:ascii="Arial" w:hAnsi="Arial" w:cs="Arial"/>
          <w:b/>
          <w:bCs/>
          <w:lang w:eastAsia="en-US"/>
        </w:rPr>
        <w:t xml:space="preserve">WYDZIAŁ BEZPIECZEŃSTWA I ZARZĄDZANIA KRYZYSOWEGO </w:t>
      </w:r>
    </w:p>
    <w:p w:rsidR="00362A5C" w:rsidRPr="00362A5C" w:rsidRDefault="00362A5C" w:rsidP="00362A5C">
      <w:pPr>
        <w:widowControl w:val="0"/>
        <w:suppressAutoHyphens w:val="0"/>
        <w:spacing w:line="293" w:lineRule="exact"/>
        <w:ind w:left="60"/>
        <w:jc w:val="center"/>
        <w:rPr>
          <w:rFonts w:ascii="Arial" w:hAnsi="Arial" w:cs="Arial"/>
          <w:b/>
          <w:bCs/>
          <w:lang w:eastAsia="en-US"/>
        </w:rPr>
      </w:pPr>
      <w:r w:rsidRPr="00362A5C">
        <w:rPr>
          <w:rFonts w:ascii="Arial" w:hAnsi="Arial" w:cs="Arial"/>
          <w:b/>
          <w:bCs/>
          <w:lang w:eastAsia="en-US"/>
        </w:rPr>
        <w:t xml:space="preserve">WOJEWÓDZKIE CENTRUM ZARZĄDZANIA KRYZYSOWEGO </w:t>
      </w:r>
    </w:p>
    <w:p w:rsidR="00362A5C" w:rsidRPr="00362A5C" w:rsidRDefault="00362A5C" w:rsidP="00362A5C">
      <w:pPr>
        <w:widowControl w:val="0"/>
        <w:suppressAutoHyphens w:val="0"/>
        <w:spacing w:line="293" w:lineRule="exact"/>
        <w:ind w:left="60"/>
        <w:jc w:val="center"/>
        <w:rPr>
          <w:rFonts w:ascii="Arial" w:hAnsi="Arial" w:cs="Arial"/>
          <w:b/>
          <w:bCs/>
          <w:lang w:eastAsia="en-US"/>
        </w:rPr>
      </w:pPr>
      <w:r w:rsidRPr="00362A5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pl-PL" w:bidi="pl-PL"/>
        </w:rPr>
        <w:t xml:space="preserve">20-072 Lublin, ul. </w:t>
      </w:r>
      <w:proofErr w:type="spellStart"/>
      <w:r w:rsidRPr="00362A5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pl-PL" w:bidi="pl-PL"/>
        </w:rPr>
        <w:t>Lubomelska</w:t>
      </w:r>
      <w:proofErr w:type="spellEnd"/>
      <w:r w:rsidRPr="00362A5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pl-PL" w:bidi="pl-PL"/>
        </w:rPr>
        <w:t xml:space="preserve"> 1-3 teł. (0 - 81 ) 532-70-97, </w:t>
      </w:r>
      <w:r w:rsidRPr="00362A5C">
        <w:rPr>
          <w:rFonts w:ascii="Arial" w:hAnsi="Arial" w:cs="Arial"/>
          <w:b/>
          <w:bCs/>
          <w:lang w:eastAsia="en-US"/>
        </w:rPr>
        <w:t>MSWiA ( 811 ) 43-47,</w:t>
      </w:r>
    </w:p>
    <w:p w:rsidR="00362A5C" w:rsidRPr="00DF34C3" w:rsidRDefault="00DF34C3" w:rsidP="00DF34C3">
      <w:pPr>
        <w:widowControl w:val="0"/>
        <w:suppressAutoHyphens w:val="0"/>
        <w:spacing w:line="293" w:lineRule="exact"/>
        <w:ind w:left="6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en-US" w:eastAsia="pl-PL" w:bidi="pl-PL"/>
        </w:rPr>
      </w:pPr>
      <w:r w:rsidRPr="002925B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pl-PL" w:bidi="pl-PL"/>
        </w:rPr>
        <w:t xml:space="preserve">                                    </w:t>
      </w:r>
      <w:r w:rsidR="00362A5C" w:rsidRPr="002925B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pl-PL" w:bidi="pl-PL"/>
        </w:rPr>
        <w:t xml:space="preserve">  </w:t>
      </w:r>
      <w:r w:rsidR="00362A5C" w:rsidRPr="00362A5C">
        <w:rPr>
          <w:rFonts w:ascii="Arial" w:hAnsi="Arial" w:cs="Arial"/>
          <w:b/>
          <w:bCs/>
          <w:lang w:val="en-US" w:eastAsia="en-US"/>
        </w:rPr>
        <w:t xml:space="preserve">PKP </w:t>
      </w:r>
      <w:r w:rsidR="00362A5C" w:rsidRPr="00362A5C">
        <w:rPr>
          <w:rFonts w:ascii="Arial" w:hAnsi="Arial" w:cs="Arial"/>
          <w:b/>
          <w:bCs/>
          <w:color w:val="000000"/>
          <w:spacing w:val="30"/>
          <w:sz w:val="21"/>
          <w:szCs w:val="21"/>
          <w:lang w:val="en-US" w:eastAsia="pl-PL" w:bidi="pl-PL"/>
        </w:rPr>
        <w:t>(959)</w:t>
      </w:r>
      <w:r w:rsidR="00362A5C" w:rsidRPr="00362A5C">
        <w:rPr>
          <w:rFonts w:ascii="Arial" w:hAnsi="Arial" w:cs="Arial"/>
          <w:b/>
          <w:bCs/>
          <w:lang w:val="en-US" w:eastAsia="en-US"/>
        </w:rPr>
        <w:t xml:space="preserve"> 472-17-80, </w:t>
      </w:r>
      <w:r w:rsidR="00362A5C" w:rsidRPr="00362A5C">
        <w:rPr>
          <w:rFonts w:ascii="Arial" w:hAnsi="Arial" w:cs="Arial"/>
          <w:b/>
          <w:bCs/>
          <w:lang w:val="en-US" w:eastAsia="en-US" w:bidi="en-US"/>
        </w:rPr>
        <w:t xml:space="preserve">Fax. </w:t>
      </w:r>
      <w:r w:rsidR="00362A5C" w:rsidRPr="00362A5C">
        <w:rPr>
          <w:rFonts w:ascii="Arial" w:hAnsi="Arial" w:cs="Arial"/>
          <w:b/>
          <w:bCs/>
          <w:lang w:val="en-US" w:eastAsia="en-US"/>
        </w:rPr>
        <w:t>532-75-68, 742-47</w:t>
      </w:r>
    </w:p>
    <w:p w:rsidR="00362A5C" w:rsidRDefault="00362A5C" w:rsidP="00362A5C">
      <w:pPr>
        <w:widowControl w:val="0"/>
        <w:tabs>
          <w:tab w:val="right" w:leader="underscore" w:pos="3250"/>
          <w:tab w:val="right" w:pos="3366"/>
          <w:tab w:val="center" w:pos="3631"/>
          <w:tab w:val="right" w:pos="4169"/>
          <w:tab w:val="right" w:pos="4721"/>
          <w:tab w:val="center" w:pos="4943"/>
          <w:tab w:val="center" w:pos="5050"/>
          <w:tab w:val="center" w:pos="5166"/>
          <w:tab w:val="center" w:pos="5228"/>
          <w:tab w:val="right" w:pos="5290"/>
          <w:tab w:val="left" w:leader="underscore" w:pos="6910"/>
          <w:tab w:val="left" w:leader="underscore" w:pos="9223"/>
        </w:tabs>
        <w:suppressAutoHyphens w:val="0"/>
        <w:spacing w:line="276" w:lineRule="auto"/>
        <w:ind w:left="60" w:right="280"/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</w:pPr>
      <w:r w:rsidRPr="00362A5C">
        <w:rPr>
          <w:rFonts w:ascii="Courier New" w:eastAsia="Courier New" w:hAnsi="Courier New" w:cs="Courier New"/>
          <w:color w:val="000000"/>
          <w:sz w:val="24"/>
          <w:szCs w:val="24"/>
          <w:lang w:val="en-US" w:eastAsia="pl-PL" w:bidi="pl-PL"/>
        </w:rPr>
        <w:t xml:space="preserve">    </w:t>
      </w:r>
      <w:r>
        <w:rPr>
          <w:rFonts w:ascii="Courier New" w:eastAsia="Courier New" w:hAnsi="Courier New" w:cs="Courier New"/>
          <w:color w:val="000000"/>
          <w:sz w:val="24"/>
          <w:szCs w:val="24"/>
          <w:lang w:val="en-US" w:eastAsia="pl-PL" w:bidi="pl-PL"/>
        </w:rPr>
        <w:t xml:space="preserve">                 </w:t>
      </w:r>
      <w:r w:rsidRPr="00362A5C">
        <w:rPr>
          <w:rFonts w:ascii="Courier New" w:eastAsia="Courier New" w:hAnsi="Courier New" w:cs="Courier New"/>
          <w:color w:val="000000"/>
          <w:sz w:val="24"/>
          <w:szCs w:val="24"/>
          <w:lang w:val="en-US" w:eastAsia="pl-PL" w:bidi="pl-PL"/>
        </w:rPr>
        <w:t xml:space="preserve"> </w:t>
      </w:r>
      <w:r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>e</w:t>
      </w:r>
      <w:r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ab/>
        <w:t>-</w:t>
      </w:r>
      <w:r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ab/>
        <w:t>mail:</w:t>
      </w:r>
      <w:r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ab/>
      </w:r>
      <w:proofErr w:type="spellStart"/>
      <w:r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>dy</w:t>
      </w:r>
      <w:proofErr w:type="spellEnd"/>
      <w:r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ab/>
      </w:r>
      <w:proofErr w:type="spellStart"/>
      <w:r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>sor@lubl</w:t>
      </w:r>
      <w:r w:rsidRPr="00362A5C"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>i</w:t>
      </w:r>
      <w:proofErr w:type="spellEnd"/>
      <w:r w:rsidRPr="00362A5C"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ab/>
        <w:t>n.uw.goy.pl</w:t>
      </w:r>
    </w:p>
    <w:p w:rsidR="007E573E" w:rsidRDefault="007E573E" w:rsidP="00362A5C">
      <w:pPr>
        <w:widowControl w:val="0"/>
        <w:tabs>
          <w:tab w:val="right" w:leader="underscore" w:pos="3250"/>
          <w:tab w:val="right" w:pos="3366"/>
          <w:tab w:val="center" w:pos="3631"/>
          <w:tab w:val="right" w:pos="4169"/>
          <w:tab w:val="right" w:pos="4721"/>
          <w:tab w:val="center" w:pos="4943"/>
          <w:tab w:val="center" w:pos="5050"/>
          <w:tab w:val="center" w:pos="5166"/>
          <w:tab w:val="center" w:pos="5228"/>
          <w:tab w:val="right" w:pos="5290"/>
          <w:tab w:val="left" w:leader="underscore" w:pos="6910"/>
          <w:tab w:val="left" w:leader="underscore" w:pos="9223"/>
        </w:tabs>
        <w:suppressAutoHyphens w:val="0"/>
        <w:spacing w:line="276" w:lineRule="auto"/>
        <w:ind w:left="60" w:right="280"/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</w:pPr>
    </w:p>
    <w:p w:rsidR="001C06B9" w:rsidRPr="001C06B9" w:rsidRDefault="001C06B9" w:rsidP="001C06B9">
      <w:pPr>
        <w:widowControl w:val="0"/>
        <w:tabs>
          <w:tab w:val="center" w:pos="7254"/>
          <w:tab w:val="center" w:pos="8306"/>
          <w:tab w:val="right" w:pos="9083"/>
        </w:tabs>
        <w:suppressAutoHyphens w:val="0"/>
        <w:spacing w:after="286" w:line="260" w:lineRule="exact"/>
        <w:ind w:left="40"/>
        <w:jc w:val="both"/>
        <w:rPr>
          <w:sz w:val="26"/>
          <w:szCs w:val="26"/>
          <w:lang w:eastAsia="en-US"/>
        </w:rPr>
      </w:pPr>
      <w:r w:rsidRPr="001C06B9">
        <w:rPr>
          <w:color w:val="000000"/>
          <w:sz w:val="26"/>
          <w:szCs w:val="26"/>
          <w:lang w:eastAsia="en-US"/>
        </w:rPr>
        <w:t>ZK-III.6333.55.2016</w:t>
      </w:r>
      <w:r w:rsidRPr="001C06B9">
        <w:rPr>
          <w:color w:val="000000"/>
          <w:sz w:val="26"/>
          <w:szCs w:val="26"/>
          <w:lang w:eastAsia="en-US"/>
        </w:rPr>
        <w:tab/>
        <w:t>Lublin,</w:t>
      </w:r>
      <w:r w:rsidRPr="001C06B9">
        <w:rPr>
          <w:color w:val="000000"/>
          <w:sz w:val="26"/>
          <w:szCs w:val="26"/>
          <w:lang w:eastAsia="en-US"/>
        </w:rPr>
        <w:tab/>
        <w:t>12.07.2016</w:t>
      </w:r>
      <w:r w:rsidRPr="001C06B9">
        <w:rPr>
          <w:color w:val="000000"/>
          <w:sz w:val="26"/>
          <w:szCs w:val="26"/>
          <w:lang w:eastAsia="en-US"/>
        </w:rPr>
        <w:tab/>
        <w:t>r.</w:t>
      </w:r>
    </w:p>
    <w:p w:rsidR="001C06B9" w:rsidRPr="001C06B9" w:rsidRDefault="001C06B9" w:rsidP="001C06B9">
      <w:pPr>
        <w:widowControl w:val="0"/>
        <w:suppressAutoHyphens w:val="0"/>
        <w:ind w:left="40" w:right="2100" w:firstLine="1840"/>
        <w:rPr>
          <w:b/>
          <w:bCs/>
          <w:sz w:val="26"/>
          <w:szCs w:val="26"/>
          <w:lang w:eastAsia="en-US"/>
        </w:rPr>
      </w:pPr>
      <w:r w:rsidRPr="001C06B9">
        <w:rPr>
          <w:b/>
          <w:bCs/>
          <w:color w:val="000000"/>
          <w:sz w:val="26"/>
          <w:szCs w:val="26"/>
          <w:lang w:eastAsia="en-US"/>
        </w:rPr>
        <w:t xml:space="preserve">OSTRZEŻENIE O BURZACH Z GRADEM Godzina i data wydania: </w:t>
      </w:r>
      <w:r w:rsidRPr="001C06B9"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>godz. 09:42 dnia 12.07.2016</w:t>
      </w:r>
    </w:p>
    <w:p w:rsidR="001C06B9" w:rsidRPr="001C06B9" w:rsidRDefault="001C06B9" w:rsidP="001C06B9">
      <w:pPr>
        <w:widowControl w:val="0"/>
        <w:suppressAutoHyphens w:val="0"/>
        <w:ind w:left="40" w:right="300"/>
        <w:rPr>
          <w:sz w:val="26"/>
          <w:szCs w:val="26"/>
          <w:lang w:eastAsia="en-US"/>
        </w:rPr>
      </w:pPr>
      <w:r w:rsidRPr="001C06B9"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 xml:space="preserve">Nazwa biura: </w:t>
      </w:r>
      <w:r w:rsidRPr="001C06B9">
        <w:rPr>
          <w:color w:val="000000"/>
          <w:sz w:val="26"/>
          <w:szCs w:val="26"/>
          <w:lang w:eastAsia="en-US"/>
        </w:rPr>
        <w:t>IMGW-PIB Biuro Prognoz Meteorologicznych i Komercyjnych w Warszawie</w:t>
      </w:r>
    </w:p>
    <w:p w:rsidR="001C06B9" w:rsidRPr="001C06B9" w:rsidRDefault="001C06B9" w:rsidP="001C06B9">
      <w:pPr>
        <w:widowControl w:val="0"/>
        <w:suppressAutoHyphens w:val="0"/>
        <w:spacing w:line="480" w:lineRule="exact"/>
        <w:ind w:left="40" w:right="300"/>
        <w:rPr>
          <w:b/>
          <w:sz w:val="26"/>
          <w:szCs w:val="26"/>
          <w:lang w:eastAsia="en-US"/>
        </w:rPr>
      </w:pPr>
      <w:r w:rsidRPr="001C06B9">
        <w:rPr>
          <w:color w:val="000000"/>
          <w:sz w:val="26"/>
          <w:szCs w:val="26"/>
          <w:lang w:eastAsia="en-US"/>
        </w:rPr>
        <w:t xml:space="preserve"> </w:t>
      </w:r>
      <w:r w:rsidRPr="001C06B9"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>Zjawisko/stopień zagrożenia</w:t>
      </w:r>
      <w:r w:rsidRPr="001C06B9">
        <w:rPr>
          <w:bCs/>
          <w:color w:val="000000"/>
          <w:sz w:val="26"/>
          <w:szCs w:val="26"/>
          <w:shd w:val="clear" w:color="auto" w:fill="FFFFFF"/>
          <w:lang w:eastAsia="pl-PL" w:bidi="pl-PL"/>
        </w:rPr>
        <w:t xml:space="preserve">: </w:t>
      </w:r>
      <w:r w:rsidRPr="001C06B9">
        <w:rPr>
          <w:b/>
          <w:color w:val="000000"/>
          <w:sz w:val="26"/>
          <w:szCs w:val="26"/>
          <w:lang w:eastAsia="en-US"/>
        </w:rPr>
        <w:t xml:space="preserve">burze z gradem/2 </w:t>
      </w:r>
    </w:p>
    <w:p w:rsidR="001C06B9" w:rsidRPr="001C06B9" w:rsidRDefault="001C06B9" w:rsidP="001C06B9">
      <w:pPr>
        <w:widowControl w:val="0"/>
        <w:suppressAutoHyphens w:val="0"/>
        <w:spacing w:line="480" w:lineRule="exact"/>
        <w:ind w:left="40" w:right="300"/>
        <w:rPr>
          <w:sz w:val="26"/>
          <w:szCs w:val="26"/>
          <w:lang w:eastAsia="en-US"/>
        </w:rPr>
      </w:pPr>
      <w:r w:rsidRPr="001C06B9"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 xml:space="preserve">Obszar: </w:t>
      </w:r>
      <w:r w:rsidRPr="001C06B9">
        <w:rPr>
          <w:color w:val="000000"/>
          <w:sz w:val="26"/>
          <w:szCs w:val="26"/>
          <w:lang w:eastAsia="en-US"/>
        </w:rPr>
        <w:t>województwo lubelskie</w:t>
      </w:r>
    </w:p>
    <w:p w:rsidR="001C06B9" w:rsidRPr="001C06B9" w:rsidRDefault="001C06B9" w:rsidP="001C06B9">
      <w:pPr>
        <w:widowControl w:val="0"/>
        <w:suppressAutoHyphens w:val="0"/>
        <w:spacing w:line="480" w:lineRule="exact"/>
        <w:ind w:left="40"/>
        <w:jc w:val="both"/>
        <w:rPr>
          <w:sz w:val="26"/>
          <w:szCs w:val="26"/>
          <w:lang w:eastAsia="en-US"/>
        </w:rPr>
      </w:pPr>
      <w:r w:rsidRPr="001C06B9"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 xml:space="preserve">Ważność: </w:t>
      </w:r>
      <w:r w:rsidRPr="001C06B9">
        <w:rPr>
          <w:color w:val="000000"/>
          <w:sz w:val="26"/>
          <w:szCs w:val="26"/>
          <w:lang w:eastAsia="en-US"/>
        </w:rPr>
        <w:t>od godz. 12:00 dnia 12.07.2016 do godz. 03:00 dnia 13.07.2016</w:t>
      </w:r>
    </w:p>
    <w:p w:rsidR="001C06B9" w:rsidRPr="001C06B9" w:rsidRDefault="001C06B9" w:rsidP="001C06B9">
      <w:pPr>
        <w:widowControl w:val="0"/>
        <w:suppressAutoHyphens w:val="0"/>
        <w:spacing w:after="289" w:line="322" w:lineRule="exact"/>
        <w:ind w:left="1300" w:right="860" w:hanging="1260"/>
        <w:jc w:val="both"/>
        <w:rPr>
          <w:sz w:val="26"/>
          <w:szCs w:val="26"/>
          <w:lang w:eastAsia="en-US"/>
        </w:rPr>
      </w:pPr>
      <w:r w:rsidRPr="001C06B9"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 xml:space="preserve">Przebieg: </w:t>
      </w:r>
      <w:r w:rsidRPr="001C06B9">
        <w:rPr>
          <w:color w:val="000000"/>
          <w:sz w:val="26"/>
          <w:szCs w:val="26"/>
          <w:lang w:eastAsia="en-US"/>
        </w:rPr>
        <w:t>Prognozuje się wystąpienie silnych burz z opadami deszczu od 15 mm do 25 mm, lokalnie do 30 mm, oraz porywami wiatru od 80 km/h do 100 km/h. Lokalnie grad.</w:t>
      </w:r>
    </w:p>
    <w:p w:rsidR="001C06B9" w:rsidRPr="001C06B9" w:rsidRDefault="001C06B9" w:rsidP="001C06B9">
      <w:pPr>
        <w:widowControl w:val="0"/>
        <w:suppressAutoHyphens w:val="0"/>
        <w:spacing w:after="171" w:line="260" w:lineRule="exact"/>
        <w:ind w:left="40"/>
        <w:jc w:val="both"/>
        <w:rPr>
          <w:b/>
          <w:bCs/>
          <w:sz w:val="26"/>
          <w:szCs w:val="26"/>
          <w:lang w:eastAsia="en-US"/>
        </w:rPr>
      </w:pPr>
      <w:r w:rsidRPr="001C06B9">
        <w:rPr>
          <w:b/>
          <w:bCs/>
          <w:color w:val="000000"/>
          <w:sz w:val="26"/>
          <w:szCs w:val="26"/>
          <w:lang w:eastAsia="en-US"/>
        </w:rPr>
        <w:t xml:space="preserve">Prawdopodobieństwo wystąpienia zjawiska(%): </w:t>
      </w:r>
      <w:r w:rsidRPr="001C06B9"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>80%</w:t>
      </w:r>
    </w:p>
    <w:p w:rsidR="001C06B9" w:rsidRPr="001C06B9" w:rsidRDefault="001C06B9" w:rsidP="001C06B9">
      <w:pPr>
        <w:widowControl w:val="0"/>
        <w:suppressAutoHyphens w:val="0"/>
        <w:spacing w:after="109" w:line="322" w:lineRule="exact"/>
        <w:ind w:left="40" w:right="480"/>
        <w:rPr>
          <w:sz w:val="22"/>
          <w:szCs w:val="22"/>
          <w:lang w:eastAsia="en-US"/>
        </w:rPr>
      </w:pPr>
      <w:r w:rsidRPr="001C06B9">
        <w:rPr>
          <w:b/>
          <w:bCs/>
          <w:color w:val="000000"/>
          <w:sz w:val="22"/>
          <w:szCs w:val="22"/>
          <w:shd w:val="clear" w:color="auto" w:fill="FFFFFF"/>
          <w:lang w:eastAsia="pl-PL" w:bidi="pl-PL"/>
        </w:rPr>
        <w:t xml:space="preserve">Uwagi: </w:t>
      </w:r>
      <w:r w:rsidRPr="001C06B9">
        <w:rPr>
          <w:color w:val="000000"/>
          <w:sz w:val="22"/>
          <w:szCs w:val="22"/>
          <w:lang w:eastAsia="en-US"/>
        </w:rPr>
        <w:t>Obowiązują: Do godz. 18:00 dnia 13.07.2016 OSTRZEŻENIE nr 42 na UPAŁ/1 wydane o godz. 12:18 dnia 11.07.2016.</w:t>
      </w:r>
    </w:p>
    <w:p w:rsidR="001C06B9" w:rsidRPr="001C06B9" w:rsidRDefault="001C06B9" w:rsidP="001C06B9">
      <w:pPr>
        <w:widowControl w:val="0"/>
        <w:suppressAutoHyphens w:val="0"/>
        <w:spacing w:after="1087" w:line="260" w:lineRule="exact"/>
        <w:ind w:left="40"/>
        <w:jc w:val="both"/>
        <w:rPr>
          <w:b/>
          <w:bCs/>
          <w:sz w:val="26"/>
          <w:szCs w:val="26"/>
          <w:lang w:eastAsia="en-US"/>
        </w:rPr>
      </w:pPr>
      <w:r w:rsidRPr="001C06B9">
        <w:rPr>
          <w:b/>
          <w:bCs/>
          <w:color w:val="000000"/>
          <w:sz w:val="26"/>
          <w:szCs w:val="26"/>
          <w:lang w:eastAsia="en-US"/>
        </w:rPr>
        <w:t xml:space="preserve">Dyżurny synoptyk: </w:t>
      </w:r>
      <w:r w:rsidRPr="001C06B9"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>Jakub Gawron</w:t>
      </w:r>
    </w:p>
    <w:p w:rsidR="001C06B9" w:rsidRDefault="001C06B9" w:rsidP="00362A5C">
      <w:pPr>
        <w:widowControl w:val="0"/>
        <w:tabs>
          <w:tab w:val="right" w:leader="underscore" w:pos="3250"/>
          <w:tab w:val="right" w:pos="3366"/>
          <w:tab w:val="center" w:pos="3631"/>
          <w:tab w:val="right" w:pos="4169"/>
          <w:tab w:val="right" w:pos="4721"/>
          <w:tab w:val="center" w:pos="4943"/>
          <w:tab w:val="center" w:pos="5050"/>
          <w:tab w:val="center" w:pos="5166"/>
          <w:tab w:val="center" w:pos="5228"/>
          <w:tab w:val="right" w:pos="5290"/>
          <w:tab w:val="left" w:leader="underscore" w:pos="6910"/>
          <w:tab w:val="left" w:leader="underscore" w:pos="9223"/>
        </w:tabs>
        <w:suppressAutoHyphens w:val="0"/>
        <w:spacing w:line="276" w:lineRule="auto"/>
        <w:ind w:left="60" w:right="280"/>
        <w:rPr>
          <w:rFonts w:eastAsia="Courier New"/>
          <w:color w:val="000000"/>
          <w:sz w:val="21"/>
          <w:szCs w:val="21"/>
          <w:lang w:eastAsia="pl-PL" w:bidi="pl-PL"/>
        </w:rPr>
      </w:pPr>
      <w:r w:rsidRPr="001C06B9">
        <w:rPr>
          <w:rFonts w:eastAsia="Courier New"/>
          <w:color w:val="000000"/>
          <w:sz w:val="21"/>
          <w:szCs w:val="21"/>
          <w:lang w:eastAsia="pl-PL" w:bidi="pl-PL"/>
        </w:rPr>
        <w:t xml:space="preserve">                                                                                  Dyżurny Op</w:t>
      </w:r>
      <w:r>
        <w:rPr>
          <w:rFonts w:eastAsia="Courier New"/>
          <w:color w:val="000000"/>
          <w:sz w:val="21"/>
          <w:szCs w:val="21"/>
          <w:lang w:eastAsia="pl-PL" w:bidi="pl-PL"/>
        </w:rPr>
        <w:t>eracyjny</w:t>
      </w:r>
      <w:r w:rsidRPr="001C06B9">
        <w:rPr>
          <w:rFonts w:eastAsia="Courier New"/>
          <w:color w:val="000000"/>
          <w:sz w:val="21"/>
          <w:szCs w:val="21"/>
          <w:lang w:eastAsia="pl-PL" w:bidi="pl-PL"/>
        </w:rPr>
        <w:t>. WCZK</w:t>
      </w:r>
    </w:p>
    <w:p w:rsidR="007E573E" w:rsidRPr="001C06B9" w:rsidRDefault="001C06B9" w:rsidP="00362A5C">
      <w:pPr>
        <w:widowControl w:val="0"/>
        <w:tabs>
          <w:tab w:val="right" w:leader="underscore" w:pos="3250"/>
          <w:tab w:val="right" w:pos="3366"/>
          <w:tab w:val="center" w:pos="3631"/>
          <w:tab w:val="right" w:pos="4169"/>
          <w:tab w:val="right" w:pos="4721"/>
          <w:tab w:val="center" w:pos="4943"/>
          <w:tab w:val="center" w:pos="5050"/>
          <w:tab w:val="center" w:pos="5166"/>
          <w:tab w:val="center" w:pos="5228"/>
          <w:tab w:val="right" w:pos="5290"/>
          <w:tab w:val="left" w:leader="underscore" w:pos="6910"/>
          <w:tab w:val="left" w:leader="underscore" w:pos="9223"/>
        </w:tabs>
        <w:suppressAutoHyphens w:val="0"/>
        <w:spacing w:line="276" w:lineRule="auto"/>
        <w:ind w:left="60" w:right="280"/>
        <w:rPr>
          <w:rFonts w:eastAsia="Courier New"/>
          <w:color w:val="000000"/>
          <w:sz w:val="21"/>
          <w:szCs w:val="21"/>
          <w:lang w:eastAsia="pl-PL" w:bidi="pl-PL"/>
        </w:rPr>
      </w:pPr>
      <w:r>
        <w:rPr>
          <w:rFonts w:eastAsia="Courier New"/>
          <w:color w:val="000000"/>
          <w:sz w:val="21"/>
          <w:szCs w:val="21"/>
          <w:lang w:eastAsia="pl-PL" w:bidi="pl-PL"/>
        </w:rPr>
        <w:t xml:space="preserve">                                                                                </w:t>
      </w:r>
      <w:r w:rsidRPr="001C06B9">
        <w:rPr>
          <w:rFonts w:eastAsia="Courier New"/>
          <w:color w:val="000000"/>
          <w:sz w:val="21"/>
          <w:szCs w:val="21"/>
          <w:lang w:eastAsia="pl-PL" w:bidi="pl-PL"/>
        </w:rPr>
        <w:t xml:space="preserve"> Insp. </w:t>
      </w:r>
      <w:r>
        <w:rPr>
          <w:rFonts w:eastAsia="Courier New"/>
          <w:color w:val="000000"/>
          <w:sz w:val="21"/>
          <w:szCs w:val="21"/>
          <w:lang w:eastAsia="pl-PL" w:bidi="pl-PL"/>
        </w:rPr>
        <w:t>w</w:t>
      </w:r>
      <w:r w:rsidRPr="001C06B9">
        <w:rPr>
          <w:rFonts w:eastAsia="Courier New"/>
          <w:color w:val="000000"/>
          <w:sz w:val="21"/>
          <w:szCs w:val="21"/>
          <w:lang w:eastAsia="pl-PL" w:bidi="pl-PL"/>
        </w:rPr>
        <w:t xml:space="preserve">oj. Wiesław </w:t>
      </w:r>
      <w:proofErr w:type="spellStart"/>
      <w:r w:rsidRPr="001C06B9">
        <w:rPr>
          <w:rFonts w:eastAsia="Courier New"/>
          <w:color w:val="000000"/>
          <w:sz w:val="21"/>
          <w:szCs w:val="21"/>
          <w:lang w:eastAsia="pl-PL" w:bidi="pl-PL"/>
        </w:rPr>
        <w:t>Maciuszczak</w:t>
      </w:r>
      <w:proofErr w:type="spellEnd"/>
    </w:p>
    <w:sectPr w:rsidR="007E573E" w:rsidRPr="001C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1F55"/>
    <w:multiLevelType w:val="hybridMultilevel"/>
    <w:tmpl w:val="78606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2D"/>
    <w:rsid w:val="00042B0F"/>
    <w:rsid w:val="00121DFA"/>
    <w:rsid w:val="00133972"/>
    <w:rsid w:val="001415E4"/>
    <w:rsid w:val="0016594A"/>
    <w:rsid w:val="001C06B9"/>
    <w:rsid w:val="001C0D48"/>
    <w:rsid w:val="00252FA7"/>
    <w:rsid w:val="00280218"/>
    <w:rsid w:val="002925B0"/>
    <w:rsid w:val="002A6183"/>
    <w:rsid w:val="00323959"/>
    <w:rsid w:val="00325348"/>
    <w:rsid w:val="00334EBD"/>
    <w:rsid w:val="00362A5C"/>
    <w:rsid w:val="003742EC"/>
    <w:rsid w:val="0040222E"/>
    <w:rsid w:val="004746B8"/>
    <w:rsid w:val="00484148"/>
    <w:rsid w:val="004E2C2D"/>
    <w:rsid w:val="00551982"/>
    <w:rsid w:val="00573B58"/>
    <w:rsid w:val="00585C28"/>
    <w:rsid w:val="00591B49"/>
    <w:rsid w:val="005A3886"/>
    <w:rsid w:val="005E1760"/>
    <w:rsid w:val="00610823"/>
    <w:rsid w:val="006535DA"/>
    <w:rsid w:val="00661644"/>
    <w:rsid w:val="00691087"/>
    <w:rsid w:val="006C39C6"/>
    <w:rsid w:val="007B3AD4"/>
    <w:rsid w:val="007E3007"/>
    <w:rsid w:val="007E573E"/>
    <w:rsid w:val="008008AF"/>
    <w:rsid w:val="00835FDE"/>
    <w:rsid w:val="00896D15"/>
    <w:rsid w:val="0097577C"/>
    <w:rsid w:val="009C5CF9"/>
    <w:rsid w:val="00B279C2"/>
    <w:rsid w:val="00B41A7E"/>
    <w:rsid w:val="00B51C20"/>
    <w:rsid w:val="00C81D5B"/>
    <w:rsid w:val="00C8311E"/>
    <w:rsid w:val="00C96580"/>
    <w:rsid w:val="00CB5431"/>
    <w:rsid w:val="00CD4064"/>
    <w:rsid w:val="00D11621"/>
    <w:rsid w:val="00D5192F"/>
    <w:rsid w:val="00D61E99"/>
    <w:rsid w:val="00D84C62"/>
    <w:rsid w:val="00D912F3"/>
    <w:rsid w:val="00DA2B25"/>
    <w:rsid w:val="00DF34C3"/>
    <w:rsid w:val="00E62D4E"/>
    <w:rsid w:val="00E71B87"/>
    <w:rsid w:val="00E95C79"/>
    <w:rsid w:val="00F009FB"/>
    <w:rsid w:val="00F173A4"/>
    <w:rsid w:val="00F6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C2D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5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C965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96580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5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80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C5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C81D5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1D5B"/>
    <w:pPr>
      <w:widowControl w:val="0"/>
      <w:shd w:val="clear" w:color="auto" w:fill="FFFFFF"/>
      <w:suppressAutoHyphens w:val="0"/>
      <w:spacing w:before="240" w:after="1080" w:line="0" w:lineRule="atLeast"/>
      <w:ind w:hanging="1100"/>
      <w:jc w:val="both"/>
    </w:pPr>
    <w:rPr>
      <w:lang w:eastAsia="en-US"/>
    </w:rPr>
  </w:style>
  <w:style w:type="character" w:customStyle="1" w:styleId="Nagwek1">
    <w:name w:val="Nagłówek #1_"/>
    <w:basedOn w:val="Domylnaczcionkaakapitu"/>
    <w:link w:val="Nagwek10"/>
    <w:locked/>
    <w:rsid w:val="00C81D5B"/>
    <w:rPr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81D5B"/>
    <w:pPr>
      <w:widowControl w:val="0"/>
      <w:shd w:val="clear" w:color="auto" w:fill="FFFFFF"/>
      <w:suppressAutoHyphens w:val="0"/>
      <w:spacing w:before="1080" w:after="96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C81D5B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81D5B"/>
    <w:pPr>
      <w:widowControl w:val="0"/>
      <w:shd w:val="clear" w:color="auto" w:fill="FFFFFF"/>
      <w:suppressAutoHyphens w:val="0"/>
      <w:spacing w:before="240" w:line="446" w:lineRule="exact"/>
      <w:ind w:hanging="1100"/>
      <w:jc w:val="both"/>
    </w:pPr>
    <w:rPr>
      <w:b/>
      <w:bCs/>
      <w:lang w:eastAsia="en-US"/>
    </w:rPr>
  </w:style>
  <w:style w:type="character" w:customStyle="1" w:styleId="TeksttreciPogrubienie">
    <w:name w:val="Tekst treści + Pogrubienie"/>
    <w:basedOn w:val="Teksttreci"/>
    <w:rsid w:val="00C81D5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sid w:val="00C81D5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14pt">
    <w:name w:val="Tekst treści (2) + 14 pt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210pt">
    <w:name w:val="Tekst treści (2) + 10 pt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3">
    <w:name w:val="Tekst treści (3)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6164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15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C2D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5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C965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96580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5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80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C5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C81D5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1D5B"/>
    <w:pPr>
      <w:widowControl w:val="0"/>
      <w:shd w:val="clear" w:color="auto" w:fill="FFFFFF"/>
      <w:suppressAutoHyphens w:val="0"/>
      <w:spacing w:before="240" w:after="1080" w:line="0" w:lineRule="atLeast"/>
      <w:ind w:hanging="1100"/>
      <w:jc w:val="both"/>
    </w:pPr>
    <w:rPr>
      <w:lang w:eastAsia="en-US"/>
    </w:rPr>
  </w:style>
  <w:style w:type="character" w:customStyle="1" w:styleId="Nagwek1">
    <w:name w:val="Nagłówek #1_"/>
    <w:basedOn w:val="Domylnaczcionkaakapitu"/>
    <w:link w:val="Nagwek10"/>
    <w:locked/>
    <w:rsid w:val="00C81D5B"/>
    <w:rPr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81D5B"/>
    <w:pPr>
      <w:widowControl w:val="0"/>
      <w:shd w:val="clear" w:color="auto" w:fill="FFFFFF"/>
      <w:suppressAutoHyphens w:val="0"/>
      <w:spacing w:before="1080" w:after="96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C81D5B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81D5B"/>
    <w:pPr>
      <w:widowControl w:val="0"/>
      <w:shd w:val="clear" w:color="auto" w:fill="FFFFFF"/>
      <w:suppressAutoHyphens w:val="0"/>
      <w:spacing w:before="240" w:line="446" w:lineRule="exact"/>
      <w:ind w:hanging="1100"/>
      <w:jc w:val="both"/>
    </w:pPr>
    <w:rPr>
      <w:b/>
      <w:bCs/>
      <w:lang w:eastAsia="en-US"/>
    </w:rPr>
  </w:style>
  <w:style w:type="character" w:customStyle="1" w:styleId="TeksttreciPogrubienie">
    <w:name w:val="Tekst treści + Pogrubienie"/>
    <w:basedOn w:val="Teksttreci"/>
    <w:rsid w:val="00C81D5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sid w:val="00C81D5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14pt">
    <w:name w:val="Tekst treści (2) + 14 pt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210pt">
    <w:name w:val="Tekst treści (2) + 10 pt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3">
    <w:name w:val="Tekst treści (3)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6164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1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6F524EF3</Template>
  <TotalTime>0</TotalTime>
  <Pages>1</Pages>
  <Words>315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ZK4</dc:creator>
  <cp:lastModifiedBy>Grzegorz Kamela</cp:lastModifiedBy>
  <cp:revision>2</cp:revision>
  <cp:lastPrinted>2014-01-20T11:39:00Z</cp:lastPrinted>
  <dcterms:created xsi:type="dcterms:W3CDTF">2016-07-12T10:37:00Z</dcterms:created>
  <dcterms:modified xsi:type="dcterms:W3CDTF">2016-07-12T10:37:00Z</dcterms:modified>
</cp:coreProperties>
</file>