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173" w:rsidRDefault="007D7173" w:rsidP="007D7173">
      <w:pPr>
        <w:pStyle w:val="Nagwek1"/>
        <w:tabs>
          <w:tab w:val="left" w:pos="2552"/>
        </w:tabs>
      </w:pPr>
      <w:r>
        <w:rPr>
          <w:b w:val="0"/>
          <w:bCs/>
          <w:sz w:val="24"/>
          <w:szCs w:val="24"/>
        </w:rPr>
        <w:t xml:space="preserve">                                                                                              Puławy, dnia 23 sierpnia 2016 r.</w:t>
      </w:r>
    </w:p>
    <w:p w:rsidR="007D7173" w:rsidRDefault="007D7173" w:rsidP="007D7173">
      <w:pPr>
        <w:pStyle w:val="Nagwek1"/>
        <w:tabs>
          <w:tab w:val="left" w:pos="2552"/>
        </w:tabs>
      </w:pPr>
      <w:r>
        <w:rPr>
          <w:b w:val="0"/>
          <w:bCs/>
          <w:sz w:val="24"/>
          <w:szCs w:val="24"/>
        </w:rPr>
        <w:t>SA.0012.3.11.2016</w:t>
      </w:r>
    </w:p>
    <w:p w:rsidR="007D7173" w:rsidRDefault="007D7173" w:rsidP="007D7173">
      <w:pPr>
        <w:spacing w:before="100" w:beforeAutospacing="1" w:after="100" w:afterAutospacing="1"/>
        <w:jc w:val="center"/>
        <w:rPr>
          <w:rFonts w:eastAsiaTheme="minorHAnsi"/>
        </w:rPr>
      </w:pPr>
      <w:r>
        <w:t>Ogłoszenie</w:t>
      </w:r>
    </w:p>
    <w:p w:rsidR="007D7173" w:rsidRDefault="007D7173" w:rsidP="007D7173">
      <w:pPr>
        <w:pStyle w:val="Nagwek1"/>
        <w:tabs>
          <w:tab w:val="left" w:pos="2552"/>
        </w:tabs>
      </w:pPr>
      <w:bookmarkStart w:id="0" w:name="_GoBack"/>
      <w:bookmarkEnd w:id="0"/>
    </w:p>
    <w:p w:rsidR="007D7173" w:rsidRDefault="007D7173" w:rsidP="007D7173">
      <w:pPr>
        <w:pStyle w:val="Nagwek1"/>
        <w:tabs>
          <w:tab w:val="left" w:pos="2552"/>
        </w:tabs>
        <w:jc w:val="both"/>
      </w:pPr>
      <w:r>
        <w:rPr>
          <w:b w:val="0"/>
          <w:bCs/>
          <w:sz w:val="24"/>
          <w:szCs w:val="24"/>
        </w:rPr>
        <w:t>Posiedzenie Komisji Budżetu i</w:t>
      </w:r>
      <w:r>
        <w:rPr>
          <w:b w:val="0"/>
          <w:bCs/>
          <w:sz w:val="24"/>
          <w:szCs w:val="24"/>
        </w:rPr>
        <w:t xml:space="preserve"> Mienia Komunalnego, Komisji Oświaty, Kultury, Zdrowia i Spraw Socjalnych, odbędzie się dnia </w:t>
      </w:r>
      <w:r>
        <w:rPr>
          <w:sz w:val="24"/>
          <w:szCs w:val="24"/>
        </w:rPr>
        <w:t>5 września 2016 r.</w:t>
      </w:r>
      <w:r>
        <w:rPr>
          <w:b w:val="0"/>
          <w:bCs/>
          <w:sz w:val="24"/>
          <w:szCs w:val="24"/>
        </w:rPr>
        <w:t xml:space="preserve"> (</w:t>
      </w:r>
      <w:r>
        <w:rPr>
          <w:b w:val="0"/>
          <w:bCs/>
          <w:sz w:val="24"/>
          <w:szCs w:val="24"/>
        </w:rPr>
        <w:t xml:space="preserve">poniedziałek) o godz. </w:t>
      </w:r>
      <w:r>
        <w:rPr>
          <w:sz w:val="24"/>
          <w:szCs w:val="24"/>
        </w:rPr>
        <w:t>15</w:t>
      </w:r>
      <w:r>
        <w:rPr>
          <w:sz w:val="24"/>
          <w:szCs w:val="24"/>
          <w:vertAlign w:val="superscript"/>
        </w:rPr>
        <w:t>30</w:t>
      </w:r>
      <w:r>
        <w:rPr>
          <w:b w:val="0"/>
          <w:bCs/>
          <w:sz w:val="24"/>
          <w:szCs w:val="24"/>
        </w:rPr>
        <w:t xml:space="preserve"> w Sali Konferencyjnej Urzędu Gminy Puławy.</w:t>
      </w:r>
    </w:p>
    <w:p w:rsidR="007D7173" w:rsidRDefault="007D7173" w:rsidP="007D7173">
      <w:pPr>
        <w:spacing w:before="100" w:beforeAutospacing="1" w:after="100" w:afterAutospacing="1"/>
        <w:rPr>
          <w:rFonts w:eastAsiaTheme="minorHAnsi"/>
        </w:rPr>
      </w:pPr>
      <w:r>
        <w:t> </w:t>
      </w:r>
    </w:p>
    <w:p w:rsidR="007D7173" w:rsidRDefault="007D7173" w:rsidP="007D7173">
      <w:pPr>
        <w:pStyle w:val="Nagwek1"/>
        <w:tabs>
          <w:tab w:val="left" w:pos="2552"/>
        </w:tabs>
        <w:jc w:val="both"/>
      </w:pPr>
      <w:r>
        <w:rPr>
          <w:b w:val="0"/>
          <w:bCs/>
          <w:sz w:val="24"/>
          <w:szCs w:val="24"/>
        </w:rPr>
        <w:t xml:space="preserve">Proponowany porządek posiedzenia: </w:t>
      </w:r>
    </w:p>
    <w:p w:rsidR="007D7173" w:rsidRDefault="007D7173" w:rsidP="007D7173">
      <w:pPr>
        <w:pStyle w:val="Nagwek1"/>
        <w:tabs>
          <w:tab w:val="left" w:pos="2552"/>
        </w:tabs>
        <w:ind w:left="360" w:hanging="360"/>
        <w:jc w:val="both"/>
      </w:pPr>
      <w:r>
        <w:rPr>
          <w:b w:val="0"/>
          <w:bCs/>
          <w:sz w:val="24"/>
          <w:szCs w:val="24"/>
        </w:rPr>
        <w:t>1.</w:t>
      </w:r>
      <w:r>
        <w:rPr>
          <w:b w:val="0"/>
          <w:bCs/>
          <w:sz w:val="14"/>
          <w:szCs w:val="14"/>
        </w:rPr>
        <w:t xml:space="preserve">      </w:t>
      </w:r>
      <w:r>
        <w:rPr>
          <w:b w:val="0"/>
          <w:bCs/>
          <w:sz w:val="24"/>
          <w:szCs w:val="24"/>
        </w:rPr>
        <w:t xml:space="preserve">Otwarcie posiedzenia i przedstawienie porządku posiedzenia. </w:t>
      </w:r>
    </w:p>
    <w:p w:rsidR="007D7173" w:rsidRDefault="007D7173" w:rsidP="007D7173">
      <w:pPr>
        <w:pStyle w:val="Akapitzlist"/>
        <w:ind w:left="360" w:hanging="360"/>
        <w:rPr>
          <w:rFonts w:eastAsiaTheme="minorHAnsi"/>
        </w:rPr>
      </w:pPr>
      <w:r>
        <w:t>2.</w:t>
      </w:r>
      <w:r>
        <w:rPr>
          <w:sz w:val="14"/>
          <w:szCs w:val="14"/>
        </w:rPr>
        <w:t xml:space="preserve">      </w:t>
      </w:r>
      <w:r>
        <w:t xml:space="preserve">Zaopiniowanie projektów uchwał na sesję. </w:t>
      </w:r>
    </w:p>
    <w:p w:rsidR="007D7173" w:rsidRDefault="007D7173" w:rsidP="007D7173">
      <w:pPr>
        <w:pStyle w:val="Akapitzlist"/>
        <w:ind w:left="360" w:hanging="360"/>
      </w:pPr>
      <w:r>
        <w:t>3.</w:t>
      </w:r>
      <w:r>
        <w:rPr>
          <w:sz w:val="14"/>
          <w:szCs w:val="14"/>
        </w:rPr>
        <w:t xml:space="preserve">      </w:t>
      </w:r>
      <w:r>
        <w:t>Omówienie wniosków z komisji wyjazdowej.</w:t>
      </w:r>
    </w:p>
    <w:p w:rsidR="007D7173" w:rsidRDefault="007D7173" w:rsidP="007D7173">
      <w:pPr>
        <w:pStyle w:val="Akapitzlist"/>
        <w:ind w:left="360" w:hanging="360"/>
      </w:pPr>
      <w:r>
        <w:t>4.</w:t>
      </w:r>
      <w:r>
        <w:rPr>
          <w:sz w:val="14"/>
          <w:szCs w:val="14"/>
        </w:rPr>
        <w:t xml:space="preserve">      </w:t>
      </w:r>
      <w:r>
        <w:t>Przedstawienie pism skierowanych do Rady Gminy.</w:t>
      </w:r>
    </w:p>
    <w:p w:rsidR="007D7173" w:rsidRDefault="007D7173" w:rsidP="007D7173">
      <w:pPr>
        <w:pStyle w:val="Akapitzlist"/>
        <w:ind w:left="360" w:hanging="360"/>
      </w:pPr>
      <w:r>
        <w:t>5.</w:t>
      </w:r>
      <w:r>
        <w:rPr>
          <w:sz w:val="14"/>
          <w:szCs w:val="14"/>
        </w:rPr>
        <w:t xml:space="preserve">      </w:t>
      </w:r>
      <w:r>
        <w:t>Sprawy bieżące.</w:t>
      </w:r>
    </w:p>
    <w:p w:rsidR="007D7173" w:rsidRDefault="007D7173" w:rsidP="007D7173">
      <w:pPr>
        <w:pStyle w:val="Akapitzlist"/>
        <w:ind w:left="360" w:hanging="360"/>
      </w:pPr>
      <w:r>
        <w:t>6.</w:t>
      </w:r>
      <w:r>
        <w:rPr>
          <w:sz w:val="14"/>
          <w:szCs w:val="14"/>
        </w:rPr>
        <w:t xml:space="preserve">      </w:t>
      </w:r>
      <w:r>
        <w:t>Zamknięcie posiedzenia.</w:t>
      </w:r>
    </w:p>
    <w:p w:rsidR="007D7173" w:rsidRDefault="007D7173" w:rsidP="007D7173">
      <w:pPr>
        <w:spacing w:before="100" w:beforeAutospacing="1" w:after="100" w:afterAutospacing="1"/>
        <w:ind w:left="360"/>
      </w:pPr>
      <w:r>
        <w:t> </w:t>
      </w:r>
    </w:p>
    <w:p w:rsidR="007D7173" w:rsidRDefault="007D7173" w:rsidP="007D7173">
      <w:pPr>
        <w:spacing w:before="100" w:beforeAutospacing="1" w:after="100" w:afterAutospacing="1"/>
        <w:ind w:left="6372"/>
      </w:pPr>
      <w:r>
        <w:t xml:space="preserve">  </w:t>
      </w:r>
    </w:p>
    <w:p w:rsidR="007D7173" w:rsidRDefault="007D7173" w:rsidP="007D7173">
      <w:pPr>
        <w:spacing w:before="100" w:beforeAutospacing="1" w:after="100" w:afterAutospacing="1"/>
        <w:ind w:left="6372"/>
      </w:pPr>
      <w:r>
        <w:t xml:space="preserve">Przewodniczący Komisji </w:t>
      </w:r>
    </w:p>
    <w:p w:rsidR="007D7173" w:rsidRDefault="007D7173" w:rsidP="007D71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Tomasz </w:t>
      </w:r>
      <w:proofErr w:type="spellStart"/>
      <w:r>
        <w:t>Mizak</w:t>
      </w:r>
      <w:proofErr w:type="spellEnd"/>
      <w:r>
        <w:t xml:space="preserve"> </w:t>
      </w:r>
    </w:p>
    <w:p w:rsidR="006A2AF9" w:rsidRDefault="006A2AF9"/>
    <w:sectPr w:rsidR="006A2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A3"/>
    <w:rsid w:val="001B7EA3"/>
    <w:rsid w:val="006A2AF9"/>
    <w:rsid w:val="007D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1B090-C3AC-401A-8BB9-87A8CD53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1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7173"/>
    <w:pPr>
      <w:keepNext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7173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D7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21A5C01C</Template>
  <TotalTime>2</TotalTime>
  <Pages>1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Kamola</dc:creator>
  <cp:keywords/>
  <dc:description/>
  <cp:lastModifiedBy>Paweł Kamola</cp:lastModifiedBy>
  <cp:revision>2</cp:revision>
  <dcterms:created xsi:type="dcterms:W3CDTF">2016-08-23T10:04:00Z</dcterms:created>
  <dcterms:modified xsi:type="dcterms:W3CDTF">2016-08-23T10:06:00Z</dcterms:modified>
</cp:coreProperties>
</file>